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692DC" w14:textId="77777777" w:rsidR="00DF37C7" w:rsidRDefault="00481439">
      <w:r>
        <w:rPr>
          <w:noProof/>
        </w:rPr>
        <mc:AlternateContent>
          <mc:Choice Requires="wps">
            <w:drawing>
              <wp:anchor distT="0" distB="0" distL="114300" distR="114300" simplePos="0" relativeHeight="251658240" behindDoc="0" locked="0" layoutInCell="1" allowOverlap="1" wp14:anchorId="514CFB28" wp14:editId="5BE98F2B">
                <wp:simplePos x="0" y="0"/>
                <wp:positionH relativeFrom="column">
                  <wp:posOffset>-76200</wp:posOffset>
                </wp:positionH>
                <wp:positionV relativeFrom="paragraph">
                  <wp:posOffset>-704850</wp:posOffset>
                </wp:positionV>
                <wp:extent cx="6162675" cy="9836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836150"/>
                        </a:xfrm>
                        <a:prstGeom prst="rect">
                          <a:avLst/>
                        </a:prstGeom>
                        <a:solidFill>
                          <a:srgbClr val="FFFFFF"/>
                        </a:solidFill>
                        <a:ln w="9525">
                          <a:noFill/>
                          <a:miter lim="800000"/>
                          <a:headEnd/>
                          <a:tailEnd/>
                        </a:ln>
                      </wps:spPr>
                      <wps:txbx>
                        <w:txbxContent>
                          <w:p w14:paraId="2C28602B" w14:textId="77777777" w:rsidR="00481439" w:rsidRDefault="00481439" w:rsidP="009F1A32">
                            <w:pPr>
                              <w:pStyle w:val="Title"/>
                              <w:pBdr>
                                <w:bottom w:val="single" w:sz="8" w:space="4" w:color="4F81BD"/>
                              </w:pBdr>
                              <w:tabs>
                                <w:tab w:val="left" w:pos="7815"/>
                              </w:tabs>
                              <w:spacing w:after="300"/>
                              <w:contextualSpacing/>
                              <w:jc w:val="left"/>
                              <w:rPr>
                                <w:rFonts w:ascii="Cambria" w:hAnsi="Cambria"/>
                                <w:color w:val="17365D"/>
                                <w:spacing w:val="5"/>
                                <w:kern w:val="28"/>
                                <w:sz w:val="52"/>
                                <w:szCs w:val="52"/>
                              </w:rPr>
                            </w:pPr>
                            <w:r>
                              <w:rPr>
                                <w:rFonts w:ascii="Cambria" w:hAnsi="Cambria"/>
                                <w:color w:val="17365D"/>
                                <w:spacing w:val="5"/>
                                <w:kern w:val="28"/>
                                <w:sz w:val="52"/>
                                <w:szCs w:val="52"/>
                              </w:rPr>
                              <w:t>PE Trainer’s Agreement and</w:t>
                            </w:r>
                          </w:p>
                          <w:p w14:paraId="23FE235F" w14:textId="77777777" w:rsidR="00481439" w:rsidRPr="00694B62" w:rsidRDefault="00481439" w:rsidP="009F1A32">
                            <w:pPr>
                              <w:pStyle w:val="Title"/>
                              <w:pBdr>
                                <w:bottom w:val="single" w:sz="8" w:space="4" w:color="4F81BD"/>
                              </w:pBdr>
                              <w:tabs>
                                <w:tab w:val="left" w:pos="7815"/>
                              </w:tabs>
                              <w:spacing w:after="300"/>
                              <w:contextualSpacing/>
                              <w:jc w:val="left"/>
                              <w:rPr>
                                <w:rFonts w:ascii="Cambria" w:hAnsi="Cambria"/>
                                <w:color w:val="17365D"/>
                                <w:spacing w:val="5"/>
                                <w:kern w:val="28"/>
                                <w:sz w:val="52"/>
                                <w:szCs w:val="52"/>
                              </w:rPr>
                            </w:pPr>
                            <w:r w:rsidRPr="00694B62">
                              <w:rPr>
                                <w:rFonts w:ascii="Cambria" w:hAnsi="Cambria"/>
                                <w:color w:val="17365D"/>
                                <w:spacing w:val="5"/>
                                <w:kern w:val="28"/>
                                <w:sz w:val="52"/>
                                <w:szCs w:val="52"/>
                              </w:rPr>
                              <w:t>Guidelines for PE Trainers</w:t>
                            </w:r>
                          </w:p>
                          <w:p w14:paraId="679FAD81" w14:textId="77777777" w:rsidR="00481439" w:rsidRPr="00694B62" w:rsidRDefault="00481439" w:rsidP="009F1A32">
                            <w:pPr>
                              <w:keepNext/>
                              <w:keepLines/>
                              <w:spacing w:before="480"/>
                              <w:outlineLvl w:val="0"/>
                              <w:rPr>
                                <w:rFonts w:ascii="Cambria" w:hAnsi="Cambria"/>
                                <w:b/>
                                <w:bCs/>
                                <w:color w:val="365F91"/>
                                <w:sz w:val="28"/>
                                <w:szCs w:val="28"/>
                              </w:rPr>
                            </w:pPr>
                            <w:bookmarkStart w:id="0" w:name="_Toc368048522"/>
                            <w:bookmarkStart w:id="1" w:name="_Toc368048637"/>
                            <w:r w:rsidRPr="00694B62">
                              <w:rPr>
                                <w:rFonts w:ascii="Cambria" w:hAnsi="Cambria"/>
                                <w:b/>
                                <w:bCs/>
                                <w:color w:val="365F91"/>
                                <w:sz w:val="28"/>
                                <w:szCs w:val="28"/>
                              </w:rPr>
                              <w:t>Requirements for PE trainer certification:</w:t>
                            </w:r>
                            <w:bookmarkEnd w:id="0"/>
                            <w:bookmarkEnd w:id="1"/>
                          </w:p>
                          <w:p w14:paraId="73D01E54"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Certification as a PE therapist</w:t>
                            </w:r>
                          </w:p>
                          <w:p w14:paraId="12286F02"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Certification as a PE supervisor</w:t>
                            </w:r>
                          </w:p>
                          <w:p w14:paraId="3437682F"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Completion of 15 PE cases</w:t>
                            </w:r>
                          </w:p>
                          <w:p w14:paraId="4CA49F5A"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Observation of 2 PE workshops</w:t>
                            </w:r>
                          </w:p>
                          <w:p w14:paraId="62821616"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Completion of PE Train the Trainer Workshop</w:t>
                            </w:r>
                          </w:p>
                          <w:p w14:paraId="33963464" w14:textId="77777777" w:rsidR="00481439" w:rsidRPr="00694B62" w:rsidRDefault="00481439" w:rsidP="009F1A32">
                            <w:pPr>
                              <w:rPr>
                                <w:rFonts w:ascii="Calibri" w:eastAsia="Calibri" w:hAnsi="Calibri"/>
                              </w:rPr>
                            </w:pPr>
                          </w:p>
                          <w:p w14:paraId="2464B779" w14:textId="77777777" w:rsidR="00481439" w:rsidRPr="00694B62" w:rsidRDefault="00481439" w:rsidP="009F1A32">
                            <w:pPr>
                              <w:rPr>
                                <w:rFonts w:ascii="Calibri" w:eastAsia="Calibri" w:hAnsi="Calibri"/>
                              </w:rPr>
                            </w:pPr>
                            <w:r>
                              <w:rPr>
                                <w:rFonts w:ascii="Calibri" w:eastAsia="Calibri" w:hAnsi="Calibri"/>
                              </w:rPr>
                              <w:t>The following</w:t>
                            </w:r>
                            <w:r w:rsidRPr="00694B62">
                              <w:rPr>
                                <w:rFonts w:ascii="Calibri" w:eastAsia="Calibri" w:hAnsi="Calibri"/>
                              </w:rPr>
                              <w:t xml:space="preserve"> guidelines </w:t>
                            </w:r>
                            <w:r>
                              <w:rPr>
                                <w:rFonts w:ascii="Calibri" w:eastAsia="Calibri" w:hAnsi="Calibri"/>
                              </w:rPr>
                              <w:t>were developed</w:t>
                            </w:r>
                            <w:r w:rsidRPr="00694B62">
                              <w:rPr>
                                <w:rFonts w:ascii="Calibri" w:eastAsia="Calibri" w:hAnsi="Calibri"/>
                              </w:rPr>
                              <w:t xml:space="preserve"> in order to protect the integrity of PE.</w:t>
                            </w:r>
                            <w:r>
                              <w:rPr>
                                <w:rFonts w:ascii="Calibri" w:eastAsia="Calibri" w:hAnsi="Calibri"/>
                              </w:rPr>
                              <w:t xml:space="preserve"> All PE Trainers must follow these guidelines</w:t>
                            </w:r>
                            <w:r w:rsidRPr="00694B62">
                              <w:rPr>
                                <w:rFonts w:ascii="Calibri" w:eastAsia="Calibri" w:hAnsi="Calibri"/>
                              </w:rPr>
                              <w:t xml:space="preserve"> in order to obtain formal endorsement of the CTSA for your workshops.</w:t>
                            </w:r>
                          </w:p>
                          <w:p w14:paraId="46DF59F3" w14:textId="77777777" w:rsidR="00481439" w:rsidRPr="00694B62" w:rsidRDefault="00481439" w:rsidP="009F1A32">
                            <w:pPr>
                              <w:keepNext/>
                              <w:keepLines/>
                              <w:spacing w:before="480"/>
                              <w:outlineLvl w:val="0"/>
                              <w:rPr>
                                <w:rFonts w:ascii="Cambria" w:hAnsi="Cambria"/>
                                <w:b/>
                                <w:bCs/>
                                <w:color w:val="365F91"/>
                                <w:sz w:val="28"/>
                                <w:szCs w:val="28"/>
                              </w:rPr>
                            </w:pPr>
                            <w:bookmarkStart w:id="2" w:name="_Toc368048523"/>
                            <w:bookmarkStart w:id="3" w:name="_Toc368048638"/>
                            <w:r w:rsidRPr="00694B62">
                              <w:rPr>
                                <w:rFonts w:ascii="Cambria" w:hAnsi="Cambria"/>
                                <w:b/>
                                <w:bCs/>
                                <w:color w:val="365F91"/>
                                <w:sz w:val="28"/>
                                <w:szCs w:val="28"/>
                              </w:rPr>
                              <w:t>As a PE Trainer, you agree that:</w:t>
                            </w:r>
                            <w:bookmarkEnd w:id="2"/>
                            <w:bookmarkEnd w:id="3"/>
                          </w:p>
                          <w:p w14:paraId="22A2D59D" w14:textId="60D6E84E" w:rsidR="00C72C2C" w:rsidRPr="00C72C2C" w:rsidRDefault="00481439" w:rsidP="00C72C2C">
                            <w:pPr>
                              <w:numPr>
                                <w:ilvl w:val="0"/>
                                <w:numId w:val="1"/>
                              </w:numPr>
                              <w:spacing w:before="360" w:after="600"/>
                              <w:rPr>
                                <w:rFonts w:ascii="Calibri" w:eastAsia="Calibri" w:hAnsi="Calibri"/>
                              </w:rPr>
                            </w:pPr>
                            <w:r w:rsidRPr="00C72C2C">
                              <w:rPr>
                                <w:rFonts w:ascii="Calibri" w:eastAsia="Calibri" w:hAnsi="Calibri"/>
                              </w:rPr>
                              <w:t>Each PE workshop must be approved by the CTSA prior to conducting the workshop. You agree to provide the CTSA with information in writing regarding workshops you are planning to conduct (including location and expected number of participants) and wait for CTSA approval before advertising the workshop and enrolling participants. This can be done via email to Dr. Edna Foa (</w:t>
                            </w:r>
                            <w:hyperlink r:id="rId5" w:history="1">
                              <w:r w:rsidRPr="00C72C2C">
                                <w:rPr>
                                  <w:rStyle w:val="Hyperlink"/>
                                  <w:rFonts w:ascii="Calibri" w:eastAsia="Calibri" w:hAnsi="Calibri"/>
                                </w:rPr>
                                <w:t>foa@pennmedicine.upenn.edu</w:t>
                              </w:r>
                            </w:hyperlink>
                            <w:r w:rsidRPr="00C72C2C">
                              <w:rPr>
                                <w:rFonts w:ascii="Calibri" w:eastAsia="Calibri" w:hAnsi="Calibri"/>
                              </w:rPr>
                              <w:t>) and Dr. Sandy Capaldi (</w:t>
                            </w:r>
                            <w:hyperlink r:id="rId6" w:history="1">
                              <w:r w:rsidRPr="00C72C2C">
                                <w:rPr>
                                  <w:rStyle w:val="Hyperlink"/>
                                  <w:rFonts w:ascii="Calibri" w:eastAsia="Calibri" w:hAnsi="Calibri"/>
                                </w:rPr>
                                <w:t>sandraca@pennmedicine.upenn.edu</w:t>
                              </w:r>
                            </w:hyperlink>
                            <w:r w:rsidRPr="00C72C2C">
                              <w:rPr>
                                <w:rFonts w:ascii="Calibri" w:eastAsia="Calibri" w:hAnsi="Calibri"/>
                              </w:rPr>
                              <w:t xml:space="preserve">). </w:t>
                            </w:r>
                            <w:r w:rsidR="00C72C2C" w:rsidRPr="00C72C2C">
                              <w:rPr>
                                <w:rFonts w:ascii="Calibri" w:eastAsia="Calibri" w:hAnsi="Calibri"/>
                              </w:rPr>
                              <w:t>Workshops conducted without approval from the CTSA will not be considered CTSA-certified workshops (meaning that participants will be unable to engage in further PE certification or training).</w:t>
                            </w:r>
                          </w:p>
                          <w:p w14:paraId="3C4C2F24" w14:textId="77777777" w:rsidR="00481439" w:rsidRPr="00694B62" w:rsidRDefault="00481439" w:rsidP="00481439">
                            <w:pPr>
                              <w:numPr>
                                <w:ilvl w:val="0"/>
                                <w:numId w:val="1"/>
                              </w:numPr>
                              <w:spacing w:before="360" w:after="600"/>
                              <w:rPr>
                                <w:rFonts w:ascii="Calibri" w:eastAsia="Calibri" w:hAnsi="Calibri"/>
                              </w:rPr>
                            </w:pPr>
                            <w:r w:rsidRPr="00694B62">
                              <w:rPr>
                                <w:rFonts w:ascii="Calibri" w:eastAsia="Calibri" w:hAnsi="Calibri"/>
                              </w:rPr>
                              <w:t xml:space="preserve">All approved workshops will be conducted as intensive </w:t>
                            </w:r>
                            <w:proofErr w:type="gramStart"/>
                            <w:r w:rsidRPr="00694B62">
                              <w:rPr>
                                <w:rFonts w:ascii="Calibri" w:eastAsia="Calibri" w:hAnsi="Calibri"/>
                              </w:rPr>
                              <w:t>4 day</w:t>
                            </w:r>
                            <w:proofErr w:type="gramEnd"/>
                            <w:r w:rsidRPr="00694B62">
                              <w:rPr>
                                <w:rFonts w:ascii="Calibri" w:eastAsia="Calibri" w:hAnsi="Calibri"/>
                              </w:rPr>
                              <w:t xml:space="preserve"> workshops that follow the guidelines set forth in the Trainer’s Manual. This includes using only the slides and videos you are provided with at the trainers training. </w:t>
                            </w:r>
                            <w:r>
                              <w:rPr>
                                <w:rFonts w:ascii="Calibri" w:eastAsia="Calibri" w:hAnsi="Calibri"/>
                              </w:rPr>
                              <w:t>If/when</w:t>
                            </w:r>
                            <w:r w:rsidRPr="00694B62">
                              <w:rPr>
                                <w:rFonts w:ascii="Calibri" w:eastAsia="Calibri" w:hAnsi="Calibri"/>
                              </w:rPr>
                              <w:t xml:space="preserve"> CTSA modifies slides you will be provided with these update</w:t>
                            </w:r>
                            <w:r>
                              <w:rPr>
                                <w:rFonts w:ascii="Calibri" w:eastAsia="Calibri" w:hAnsi="Calibri"/>
                              </w:rPr>
                              <w:t>d</w:t>
                            </w:r>
                            <w:r w:rsidRPr="00694B62">
                              <w:rPr>
                                <w:rFonts w:ascii="Calibri" w:eastAsia="Calibri" w:hAnsi="Calibri"/>
                              </w:rPr>
                              <w:t xml:space="preserve"> slides.</w:t>
                            </w:r>
                          </w:p>
                          <w:p w14:paraId="51B94F85" w14:textId="77777777" w:rsidR="00481439" w:rsidRPr="00694B62" w:rsidRDefault="00481439" w:rsidP="00481439">
                            <w:pPr>
                              <w:numPr>
                                <w:ilvl w:val="0"/>
                                <w:numId w:val="1"/>
                              </w:numPr>
                              <w:spacing w:before="360" w:after="600"/>
                              <w:rPr>
                                <w:rFonts w:ascii="Calibri" w:eastAsia="Calibri" w:hAnsi="Calibri"/>
                              </w:rPr>
                            </w:pPr>
                            <w:r w:rsidRPr="00694B62">
                              <w:rPr>
                                <w:rFonts w:ascii="Calibri" w:eastAsia="Calibri" w:hAnsi="Calibri"/>
                              </w:rPr>
                              <w:t>PE training manuals, training slides, and training videos (for the basic intensive 4-day training, supervisor training, or train the trainer workshop) will not be copied or distributed in any way, with the exception of copying training slides and supporting documents (PE session checklists, PE adherence manual and forms, PSSI-5 manual and measure, and PTCI-36 measure) for approved PE workshops.</w:t>
                            </w:r>
                          </w:p>
                          <w:p w14:paraId="4D2C85A5" w14:textId="77777777" w:rsidR="00481439" w:rsidRPr="00694B62" w:rsidRDefault="00481439" w:rsidP="00481439">
                            <w:pPr>
                              <w:numPr>
                                <w:ilvl w:val="0"/>
                                <w:numId w:val="1"/>
                              </w:numPr>
                              <w:spacing w:before="360" w:after="600"/>
                              <w:rPr>
                                <w:rFonts w:ascii="Calibri" w:eastAsia="Calibri" w:hAnsi="Calibri"/>
                              </w:rPr>
                            </w:pPr>
                            <w:r w:rsidRPr="00694B62">
                              <w:rPr>
                                <w:rFonts w:ascii="Calibri" w:eastAsia="Calibri" w:hAnsi="Calibri"/>
                              </w:rPr>
                              <w:t>You will maintain a current knowledge of the PE research literature.</w:t>
                            </w:r>
                          </w:p>
                          <w:p w14:paraId="400FED19" w14:textId="77777777" w:rsidR="00481439" w:rsidRDefault="00481439">
                            <w:r>
                              <w:t>______________________________    ________________________________</w:t>
                            </w:r>
                            <w:r>
                              <w:tab/>
                              <w:t>____________</w:t>
                            </w:r>
                          </w:p>
                          <w:p w14:paraId="3E07AFF9" w14:textId="77777777" w:rsidR="00481439" w:rsidRDefault="00481439">
                            <w:r>
                              <w:t>Name (please print)</w:t>
                            </w:r>
                            <w:r>
                              <w:tab/>
                            </w:r>
                            <w:r>
                              <w:tab/>
                            </w:r>
                            <w:r>
                              <w:tab/>
                              <w:t xml:space="preserve">    Signature</w:t>
                            </w:r>
                            <w:r>
                              <w:tab/>
                            </w:r>
                            <w:r>
                              <w:tab/>
                            </w:r>
                            <w:r>
                              <w:tab/>
                            </w:r>
                            <w:r>
                              <w:tab/>
                            </w:r>
                            <w:r>
                              <w:tab/>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4CFB28" id="_x0000_t202" coordsize="21600,21600" o:spt="202" path="m,l,21600r21600,l21600,xe">
                <v:stroke joinstyle="miter"/>
                <v:path gradientshapeok="t" o:connecttype="rect"/>
              </v:shapetype>
              <v:shape id="Text Box 1" o:spid="_x0000_s1026" type="#_x0000_t202" style="position:absolute;margin-left:-6pt;margin-top:-55.5pt;width:485.25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" stroked="f">
                <v:textbox>
                  <w:txbxContent>
                    <w:p w14:paraId="2C28602B" w14:textId="77777777" w:rsidR="00481439" w:rsidRDefault="00481439" w:rsidP="009F1A32">
                      <w:pPr>
                        <w:pStyle w:val="Title"/>
                        <w:pBdr>
                          <w:bottom w:val="single" w:sz="8" w:space="4" w:color="4F81BD"/>
                        </w:pBdr>
                        <w:tabs>
                          <w:tab w:val="left" w:pos="7815"/>
                        </w:tabs>
                        <w:spacing w:after="300"/>
                        <w:contextualSpacing/>
                        <w:jc w:val="left"/>
                        <w:rPr>
                          <w:rFonts w:ascii="Cambria" w:hAnsi="Cambria"/>
                          <w:color w:val="17365D"/>
                          <w:spacing w:val="5"/>
                          <w:kern w:val="28"/>
                          <w:sz w:val="52"/>
                          <w:szCs w:val="52"/>
                        </w:rPr>
                      </w:pPr>
                      <w:r>
                        <w:rPr>
                          <w:rFonts w:ascii="Cambria" w:hAnsi="Cambria"/>
                          <w:color w:val="17365D"/>
                          <w:spacing w:val="5"/>
                          <w:kern w:val="28"/>
                          <w:sz w:val="52"/>
                          <w:szCs w:val="52"/>
                        </w:rPr>
                        <w:t>PE Trainer’s Agreement and</w:t>
                      </w:r>
                    </w:p>
                    <w:p w14:paraId="23FE235F" w14:textId="77777777" w:rsidR="00481439" w:rsidRPr="00694B62" w:rsidRDefault="00481439" w:rsidP="009F1A32">
                      <w:pPr>
                        <w:pStyle w:val="Title"/>
                        <w:pBdr>
                          <w:bottom w:val="single" w:sz="8" w:space="4" w:color="4F81BD"/>
                        </w:pBdr>
                        <w:tabs>
                          <w:tab w:val="left" w:pos="7815"/>
                        </w:tabs>
                        <w:spacing w:after="300"/>
                        <w:contextualSpacing/>
                        <w:jc w:val="left"/>
                        <w:rPr>
                          <w:rFonts w:ascii="Cambria" w:hAnsi="Cambria"/>
                          <w:color w:val="17365D"/>
                          <w:spacing w:val="5"/>
                          <w:kern w:val="28"/>
                          <w:sz w:val="52"/>
                          <w:szCs w:val="52"/>
                        </w:rPr>
                      </w:pPr>
                      <w:r w:rsidRPr="00694B62">
                        <w:rPr>
                          <w:rFonts w:ascii="Cambria" w:hAnsi="Cambria"/>
                          <w:color w:val="17365D"/>
                          <w:spacing w:val="5"/>
                          <w:kern w:val="28"/>
                          <w:sz w:val="52"/>
                          <w:szCs w:val="52"/>
                        </w:rPr>
                        <w:t>Guidelines for PE Trainers</w:t>
                      </w:r>
                    </w:p>
                    <w:p w14:paraId="679FAD81" w14:textId="77777777" w:rsidR="00481439" w:rsidRPr="00694B62" w:rsidRDefault="00481439" w:rsidP="009F1A32">
                      <w:pPr>
                        <w:keepNext/>
                        <w:keepLines/>
                        <w:spacing w:before="480"/>
                        <w:outlineLvl w:val="0"/>
                        <w:rPr>
                          <w:rFonts w:ascii="Cambria" w:hAnsi="Cambria"/>
                          <w:b/>
                          <w:bCs/>
                          <w:color w:val="365F91"/>
                          <w:sz w:val="28"/>
                          <w:szCs w:val="28"/>
                        </w:rPr>
                      </w:pPr>
                      <w:bookmarkStart w:id="4" w:name="_Toc368048522"/>
                      <w:bookmarkStart w:id="5" w:name="_Toc368048637"/>
                      <w:r w:rsidRPr="00694B62">
                        <w:rPr>
                          <w:rFonts w:ascii="Cambria" w:hAnsi="Cambria"/>
                          <w:b/>
                          <w:bCs/>
                          <w:color w:val="365F91"/>
                          <w:sz w:val="28"/>
                          <w:szCs w:val="28"/>
                        </w:rPr>
                        <w:t>Requirements for PE trainer certification:</w:t>
                      </w:r>
                      <w:bookmarkEnd w:id="4"/>
                      <w:bookmarkEnd w:id="5"/>
                    </w:p>
                    <w:p w14:paraId="73D01E54"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Certification as a PE therapist</w:t>
                      </w:r>
                    </w:p>
                    <w:p w14:paraId="12286F02"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Certification as a PE supervisor</w:t>
                      </w:r>
                    </w:p>
                    <w:p w14:paraId="3437682F"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Completion of 15 PE cases</w:t>
                      </w:r>
                    </w:p>
                    <w:p w14:paraId="4CA49F5A"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Observation of 2 PE workshops</w:t>
                      </w:r>
                    </w:p>
                    <w:p w14:paraId="62821616" w14:textId="77777777" w:rsidR="00481439" w:rsidRPr="00694B62" w:rsidRDefault="00481439" w:rsidP="00481439">
                      <w:pPr>
                        <w:numPr>
                          <w:ilvl w:val="0"/>
                          <w:numId w:val="2"/>
                        </w:numPr>
                        <w:contextualSpacing/>
                        <w:rPr>
                          <w:rFonts w:ascii="Calibri" w:eastAsia="Calibri" w:hAnsi="Calibri"/>
                        </w:rPr>
                      </w:pPr>
                      <w:r w:rsidRPr="00694B62">
                        <w:rPr>
                          <w:rFonts w:ascii="Calibri" w:eastAsia="Calibri" w:hAnsi="Calibri"/>
                        </w:rPr>
                        <w:t>Completion of PE Train the Trainer Workshop</w:t>
                      </w:r>
                    </w:p>
                    <w:p w14:paraId="33963464" w14:textId="77777777" w:rsidR="00481439" w:rsidRPr="00694B62" w:rsidRDefault="00481439" w:rsidP="009F1A32">
                      <w:pPr>
                        <w:rPr>
                          <w:rFonts w:ascii="Calibri" w:eastAsia="Calibri" w:hAnsi="Calibri"/>
                        </w:rPr>
                      </w:pPr>
                    </w:p>
                    <w:p w14:paraId="2464B779" w14:textId="77777777" w:rsidR="00481439" w:rsidRPr="00694B62" w:rsidRDefault="00481439" w:rsidP="009F1A32">
                      <w:pPr>
                        <w:rPr>
                          <w:rFonts w:ascii="Calibri" w:eastAsia="Calibri" w:hAnsi="Calibri"/>
                        </w:rPr>
                      </w:pPr>
                      <w:r>
                        <w:rPr>
                          <w:rFonts w:ascii="Calibri" w:eastAsia="Calibri" w:hAnsi="Calibri"/>
                        </w:rPr>
                        <w:t>The following</w:t>
                      </w:r>
                      <w:r w:rsidRPr="00694B62">
                        <w:rPr>
                          <w:rFonts w:ascii="Calibri" w:eastAsia="Calibri" w:hAnsi="Calibri"/>
                        </w:rPr>
                        <w:t xml:space="preserve"> guidelines </w:t>
                      </w:r>
                      <w:r>
                        <w:rPr>
                          <w:rFonts w:ascii="Calibri" w:eastAsia="Calibri" w:hAnsi="Calibri"/>
                        </w:rPr>
                        <w:t>were developed</w:t>
                      </w:r>
                      <w:r w:rsidRPr="00694B62">
                        <w:rPr>
                          <w:rFonts w:ascii="Calibri" w:eastAsia="Calibri" w:hAnsi="Calibri"/>
                        </w:rPr>
                        <w:t xml:space="preserve"> in order to protect the integrity of PE.</w:t>
                      </w:r>
                      <w:r>
                        <w:rPr>
                          <w:rFonts w:ascii="Calibri" w:eastAsia="Calibri" w:hAnsi="Calibri"/>
                        </w:rPr>
                        <w:t xml:space="preserve"> All PE Trainers must follow these guidelines</w:t>
                      </w:r>
                      <w:r w:rsidRPr="00694B62">
                        <w:rPr>
                          <w:rFonts w:ascii="Calibri" w:eastAsia="Calibri" w:hAnsi="Calibri"/>
                        </w:rPr>
                        <w:t xml:space="preserve"> in order to obtain formal endorsement of the CTSA for your workshops.</w:t>
                      </w:r>
                    </w:p>
                    <w:p w14:paraId="46DF59F3" w14:textId="77777777" w:rsidR="00481439" w:rsidRPr="00694B62" w:rsidRDefault="00481439" w:rsidP="009F1A32">
                      <w:pPr>
                        <w:keepNext/>
                        <w:keepLines/>
                        <w:spacing w:before="480"/>
                        <w:outlineLvl w:val="0"/>
                        <w:rPr>
                          <w:rFonts w:ascii="Cambria" w:hAnsi="Cambria"/>
                          <w:b/>
                          <w:bCs/>
                          <w:color w:val="365F91"/>
                          <w:sz w:val="28"/>
                          <w:szCs w:val="28"/>
                        </w:rPr>
                      </w:pPr>
                      <w:bookmarkStart w:id="6" w:name="_Toc368048523"/>
                      <w:bookmarkStart w:id="7" w:name="_Toc368048638"/>
                      <w:r w:rsidRPr="00694B62">
                        <w:rPr>
                          <w:rFonts w:ascii="Cambria" w:hAnsi="Cambria"/>
                          <w:b/>
                          <w:bCs/>
                          <w:color w:val="365F91"/>
                          <w:sz w:val="28"/>
                          <w:szCs w:val="28"/>
                        </w:rPr>
                        <w:t>As a PE Trainer, you agree that:</w:t>
                      </w:r>
                      <w:bookmarkEnd w:id="6"/>
                      <w:bookmarkEnd w:id="7"/>
                    </w:p>
                    <w:p w14:paraId="22A2D59D" w14:textId="60D6E84E" w:rsidR="00C72C2C" w:rsidRPr="00C72C2C" w:rsidRDefault="00481439" w:rsidP="00C72C2C">
                      <w:pPr>
                        <w:numPr>
                          <w:ilvl w:val="0"/>
                          <w:numId w:val="1"/>
                        </w:numPr>
                        <w:spacing w:before="360" w:after="600"/>
                        <w:rPr>
                          <w:rFonts w:ascii="Calibri" w:eastAsia="Calibri" w:hAnsi="Calibri"/>
                        </w:rPr>
                      </w:pPr>
                      <w:r w:rsidRPr="00C72C2C">
                        <w:rPr>
                          <w:rFonts w:ascii="Calibri" w:eastAsia="Calibri" w:hAnsi="Calibri"/>
                        </w:rPr>
                        <w:t>Each PE workshop must be approved by the CTSA prior to conducting the workshop. You agree to provide the CTSA with information in writing regarding workshops you are planning to conduct (including location and expected number of participants) and wait for CTSA approval before advertising the workshop and enrolling participants. This can be done via email to Dr. Edna Foa (</w:t>
                      </w:r>
                      <w:hyperlink r:id="rId7" w:history="1">
                        <w:r w:rsidRPr="00C72C2C">
                          <w:rPr>
                            <w:rStyle w:val="Hyperlink"/>
                            <w:rFonts w:ascii="Calibri" w:eastAsia="Calibri" w:hAnsi="Calibri"/>
                          </w:rPr>
                          <w:t>foa@pennmedicine.upenn.edu</w:t>
                        </w:r>
                      </w:hyperlink>
                      <w:r w:rsidRPr="00C72C2C">
                        <w:rPr>
                          <w:rFonts w:ascii="Calibri" w:eastAsia="Calibri" w:hAnsi="Calibri"/>
                        </w:rPr>
                        <w:t>) and Dr. Sandy Capaldi (</w:t>
                      </w:r>
                      <w:hyperlink r:id="rId8" w:history="1">
                        <w:r w:rsidRPr="00C72C2C">
                          <w:rPr>
                            <w:rStyle w:val="Hyperlink"/>
                            <w:rFonts w:ascii="Calibri" w:eastAsia="Calibri" w:hAnsi="Calibri"/>
                          </w:rPr>
                          <w:t>sandraca@pennmedicine.upenn.edu</w:t>
                        </w:r>
                      </w:hyperlink>
                      <w:r w:rsidRPr="00C72C2C">
                        <w:rPr>
                          <w:rFonts w:ascii="Calibri" w:eastAsia="Calibri" w:hAnsi="Calibri"/>
                        </w:rPr>
                        <w:t xml:space="preserve">). </w:t>
                      </w:r>
                      <w:r w:rsidR="00C72C2C" w:rsidRPr="00C72C2C">
                        <w:rPr>
                          <w:rFonts w:ascii="Calibri" w:eastAsia="Calibri" w:hAnsi="Calibri"/>
                        </w:rPr>
                        <w:t>Workshops conducted without approval from the CTSA will not be considered CTSA-certified workshops (meaning that participants will be unable to engage in further PE certification or training).</w:t>
                      </w:r>
                    </w:p>
                    <w:p w14:paraId="3C4C2F24" w14:textId="77777777" w:rsidR="00481439" w:rsidRPr="00694B62" w:rsidRDefault="00481439" w:rsidP="00481439">
                      <w:pPr>
                        <w:numPr>
                          <w:ilvl w:val="0"/>
                          <w:numId w:val="1"/>
                        </w:numPr>
                        <w:spacing w:before="360" w:after="600"/>
                        <w:rPr>
                          <w:rFonts w:ascii="Calibri" w:eastAsia="Calibri" w:hAnsi="Calibri"/>
                        </w:rPr>
                      </w:pPr>
                      <w:r w:rsidRPr="00694B62">
                        <w:rPr>
                          <w:rFonts w:ascii="Calibri" w:eastAsia="Calibri" w:hAnsi="Calibri"/>
                        </w:rPr>
                        <w:t xml:space="preserve">All approved workshops will be conducted as intensive </w:t>
                      </w:r>
                      <w:proofErr w:type="gramStart"/>
                      <w:r w:rsidRPr="00694B62">
                        <w:rPr>
                          <w:rFonts w:ascii="Calibri" w:eastAsia="Calibri" w:hAnsi="Calibri"/>
                        </w:rPr>
                        <w:t>4 day</w:t>
                      </w:r>
                      <w:proofErr w:type="gramEnd"/>
                      <w:r w:rsidRPr="00694B62">
                        <w:rPr>
                          <w:rFonts w:ascii="Calibri" w:eastAsia="Calibri" w:hAnsi="Calibri"/>
                        </w:rPr>
                        <w:t xml:space="preserve"> workshops that follow the guidelines set forth in the Trainer’s Manual. This includes using only the slides and videos you are provided with at the trainers training. </w:t>
                      </w:r>
                      <w:r>
                        <w:rPr>
                          <w:rFonts w:ascii="Calibri" w:eastAsia="Calibri" w:hAnsi="Calibri"/>
                        </w:rPr>
                        <w:t>If/when</w:t>
                      </w:r>
                      <w:r w:rsidRPr="00694B62">
                        <w:rPr>
                          <w:rFonts w:ascii="Calibri" w:eastAsia="Calibri" w:hAnsi="Calibri"/>
                        </w:rPr>
                        <w:t xml:space="preserve"> CTSA modifies slides you will be provided with these update</w:t>
                      </w:r>
                      <w:r>
                        <w:rPr>
                          <w:rFonts w:ascii="Calibri" w:eastAsia="Calibri" w:hAnsi="Calibri"/>
                        </w:rPr>
                        <w:t>d</w:t>
                      </w:r>
                      <w:r w:rsidRPr="00694B62">
                        <w:rPr>
                          <w:rFonts w:ascii="Calibri" w:eastAsia="Calibri" w:hAnsi="Calibri"/>
                        </w:rPr>
                        <w:t xml:space="preserve"> slides.</w:t>
                      </w:r>
                    </w:p>
                    <w:p w14:paraId="51B94F85" w14:textId="77777777" w:rsidR="00481439" w:rsidRPr="00694B62" w:rsidRDefault="00481439" w:rsidP="00481439">
                      <w:pPr>
                        <w:numPr>
                          <w:ilvl w:val="0"/>
                          <w:numId w:val="1"/>
                        </w:numPr>
                        <w:spacing w:before="360" w:after="600"/>
                        <w:rPr>
                          <w:rFonts w:ascii="Calibri" w:eastAsia="Calibri" w:hAnsi="Calibri"/>
                        </w:rPr>
                      </w:pPr>
                      <w:r w:rsidRPr="00694B62">
                        <w:rPr>
                          <w:rFonts w:ascii="Calibri" w:eastAsia="Calibri" w:hAnsi="Calibri"/>
                        </w:rPr>
                        <w:t>PE training manuals, training slides, and training videos (for the basic intensive 4-day training, supervisor training, or train the trainer workshop) will not be copied or distributed in any way, with the exception of copying training slides and supporting documents (PE session checklists, PE adherence manual and forms, PSSI-5 manual and measure, and PTCI-36 measure) for approved PE workshops.</w:t>
                      </w:r>
                    </w:p>
                    <w:p w14:paraId="4D2C85A5" w14:textId="77777777" w:rsidR="00481439" w:rsidRPr="00694B62" w:rsidRDefault="00481439" w:rsidP="00481439">
                      <w:pPr>
                        <w:numPr>
                          <w:ilvl w:val="0"/>
                          <w:numId w:val="1"/>
                        </w:numPr>
                        <w:spacing w:before="360" w:after="600"/>
                        <w:rPr>
                          <w:rFonts w:ascii="Calibri" w:eastAsia="Calibri" w:hAnsi="Calibri"/>
                        </w:rPr>
                      </w:pPr>
                      <w:r w:rsidRPr="00694B62">
                        <w:rPr>
                          <w:rFonts w:ascii="Calibri" w:eastAsia="Calibri" w:hAnsi="Calibri"/>
                        </w:rPr>
                        <w:t>You will maintain a current knowledge of the PE research literature.</w:t>
                      </w:r>
                    </w:p>
                    <w:p w14:paraId="400FED19" w14:textId="77777777" w:rsidR="00481439" w:rsidRDefault="00481439">
                      <w:r>
                        <w:t>______________________________    ________________________________</w:t>
                      </w:r>
                      <w:r>
                        <w:tab/>
                        <w:t>____________</w:t>
                      </w:r>
                    </w:p>
                    <w:p w14:paraId="3E07AFF9" w14:textId="77777777" w:rsidR="00481439" w:rsidRDefault="00481439">
                      <w:r>
                        <w:t>Name (please print)</w:t>
                      </w:r>
                      <w:r>
                        <w:tab/>
                      </w:r>
                      <w:r>
                        <w:tab/>
                      </w:r>
                      <w:r>
                        <w:tab/>
                        <w:t xml:space="preserve">    Signature</w:t>
                      </w:r>
                      <w:r>
                        <w:tab/>
                      </w:r>
                      <w:r>
                        <w:tab/>
                      </w:r>
                      <w:r>
                        <w:tab/>
                      </w:r>
                      <w:r>
                        <w:tab/>
                      </w:r>
                      <w:r>
                        <w:tab/>
                        <w:t>Date</w:t>
                      </w:r>
                    </w:p>
                  </w:txbxContent>
                </v:textbox>
              </v:shape>
            </w:pict>
          </mc:Fallback>
        </mc:AlternateContent>
      </w:r>
    </w:p>
    <w:sectPr w:rsidR="00DF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9754C"/>
    <w:multiLevelType w:val="hybridMultilevel"/>
    <w:tmpl w:val="139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F718A"/>
    <w:multiLevelType w:val="hybridMultilevel"/>
    <w:tmpl w:val="3D14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9"/>
    <w:rsid w:val="00481439"/>
    <w:rsid w:val="00C72C2C"/>
    <w:rsid w:val="00DF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A4C8"/>
  <w15:docId w15:val="{FC385983-B4DE-487F-9E7C-20F6CC63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81439"/>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uiPriority w:val="10"/>
    <w:rsid w:val="00481439"/>
    <w:rPr>
      <w:rFonts w:ascii="Times New Roman" w:eastAsia="Times New Roman" w:hAnsi="Times New Roman" w:cs="Times New Roman"/>
      <w:sz w:val="32"/>
      <w:szCs w:val="24"/>
    </w:rPr>
  </w:style>
  <w:style w:type="character" w:styleId="Hyperlink">
    <w:name w:val="Hyperlink"/>
    <w:uiPriority w:val="99"/>
    <w:unhideWhenUsed/>
    <w:rsid w:val="00481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ca@pennmedicine.upenn.edu" TargetMode="External"/><Relationship Id="rId3" Type="http://schemas.openxmlformats.org/officeDocument/2006/relationships/settings" Target="settings.xml"/><Relationship Id="rId7" Type="http://schemas.openxmlformats.org/officeDocument/2006/relationships/hyperlink" Target="mailto:foa@pennmedicine.upe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ca@pennmedicine.upenn.edu" TargetMode="External"/><Relationship Id="rId5" Type="http://schemas.openxmlformats.org/officeDocument/2006/relationships/hyperlink" Target="mailto:foa@pennmedicine.upen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Capaldi, Sandra</cp:lastModifiedBy>
  <cp:revision>2</cp:revision>
  <dcterms:created xsi:type="dcterms:W3CDTF">2020-09-25T21:32:00Z</dcterms:created>
  <dcterms:modified xsi:type="dcterms:W3CDTF">2020-09-25T21:32:00Z</dcterms:modified>
</cp:coreProperties>
</file>